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B2" w:rsidRDefault="004D2AB2" w:rsidP="004D2AB2">
      <w:pPr>
        <w:ind w:firstLine="709"/>
        <w:jc w:val="both"/>
        <w:rPr>
          <w:b/>
        </w:rPr>
      </w:pPr>
      <w:r>
        <w:rPr>
          <w:b/>
        </w:rPr>
        <w:t xml:space="preserve">В связи с принятыми прокурором мерами руководители предприятий воздушного и железнодорожного транспорта обучены </w:t>
      </w:r>
      <w:r w:rsidRPr="000249D1">
        <w:rPr>
          <w:b/>
        </w:rPr>
        <w:t>охран</w:t>
      </w:r>
      <w:r>
        <w:rPr>
          <w:b/>
        </w:rPr>
        <w:t>е</w:t>
      </w:r>
      <w:r w:rsidRPr="000249D1">
        <w:rPr>
          <w:b/>
        </w:rPr>
        <w:t xml:space="preserve"> окружающей среды и экологической безопасности</w:t>
      </w:r>
      <w:r>
        <w:rPr>
          <w:b/>
        </w:rPr>
        <w:t xml:space="preserve">, а </w:t>
      </w:r>
      <w:r w:rsidRPr="000249D1">
        <w:rPr>
          <w:b/>
        </w:rPr>
        <w:t>программы производственного экологического контроля</w:t>
      </w:r>
      <w:r>
        <w:rPr>
          <w:b/>
        </w:rPr>
        <w:t xml:space="preserve"> приведены в соответствие с действующим законодательством</w:t>
      </w:r>
    </w:p>
    <w:p w:rsidR="004D2AB2" w:rsidRDefault="004D2AB2" w:rsidP="004D2AB2">
      <w:pPr>
        <w:ind w:firstLine="709"/>
        <w:jc w:val="both"/>
        <w:rPr>
          <w:b/>
        </w:rPr>
      </w:pPr>
    </w:p>
    <w:p w:rsidR="004C7C10" w:rsidRDefault="004C7C10" w:rsidP="004C7C10">
      <w:pPr>
        <w:ind w:firstLine="709"/>
        <w:jc w:val="both"/>
      </w:pPr>
      <w:r>
        <w:t>Приморская транспортная прокуратура проверила соблюдение требований экологического законодательства в деятельности предприятий воздушного и железнодорожного транспорта.</w:t>
      </w:r>
    </w:p>
    <w:p w:rsidR="004C7C10" w:rsidRDefault="004C7C10" w:rsidP="004C7C10">
      <w:pPr>
        <w:ind w:firstLine="709"/>
        <w:jc w:val="both"/>
      </w:pPr>
      <w:r>
        <w:t>В ходе проверки установлено, что руководители АО «</w:t>
      </w:r>
      <w:proofErr w:type="spellStart"/>
      <w:r>
        <w:t>АэроМар</w:t>
      </w:r>
      <w:proofErr w:type="spellEnd"/>
      <w:r>
        <w:t xml:space="preserve">-ДВ», АО «Международный аэропорт Владивосток» и трех структурных </w:t>
      </w:r>
      <w:r w:rsidR="00557729">
        <w:t>подразделений филиалов ООО «</w:t>
      </w:r>
      <w:proofErr w:type="spellStart"/>
      <w:r w:rsidR="00557729">
        <w:t>ЛокоТех</w:t>
      </w:r>
      <w:proofErr w:type="spellEnd"/>
      <w:r w:rsidR="00557729">
        <w:t>-Сервис» и АО «ВРК-1»</w:t>
      </w:r>
      <w:r>
        <w:t xml:space="preserve"> не прошли подготовку в области охраны окружающей среды и экологической безопасности, что </w:t>
      </w:r>
      <w:r w:rsidRPr="004C7C10">
        <w:t>свидетельств</w:t>
      </w:r>
      <w:r>
        <w:t>овало</w:t>
      </w:r>
      <w:r w:rsidRPr="004C7C10">
        <w:t xml:space="preserve"> о недостаточном уровне </w:t>
      </w:r>
      <w:r w:rsidR="00D4437A">
        <w:t xml:space="preserve">их </w:t>
      </w:r>
      <w:r w:rsidRPr="004C7C10">
        <w:t xml:space="preserve">профессионализма и научной обоснованности эколого-значимых решений и действий, </w:t>
      </w:r>
      <w:r w:rsidR="00D4437A">
        <w:t>поскольку они являются ответственными</w:t>
      </w:r>
      <w:r w:rsidRPr="004C7C10">
        <w:t xml:space="preserve"> за принятие решений при осуществлении хозяйственной и иной деятельности</w:t>
      </w:r>
      <w:r w:rsidR="00D4437A">
        <w:t>.</w:t>
      </w:r>
    </w:p>
    <w:p w:rsidR="00B3395A" w:rsidRPr="00B3395A" w:rsidRDefault="004C7C10" w:rsidP="002C6011">
      <w:pPr>
        <w:ind w:firstLine="709"/>
        <w:jc w:val="both"/>
      </w:pPr>
      <w:r>
        <w:t>Также установлено, что программы производственного экологического контроля</w:t>
      </w:r>
      <w:r w:rsidR="00D4437A">
        <w:t xml:space="preserve"> (далее – программы ПЭК)</w:t>
      </w:r>
      <w:r>
        <w:t xml:space="preserve"> </w:t>
      </w:r>
      <w:r w:rsidR="00D4437A">
        <w:t>выше</w:t>
      </w:r>
      <w:r>
        <w:t>указанных предприятий не соответствовали предъявляемым</w:t>
      </w:r>
      <w:r w:rsidR="00D4437A">
        <w:t xml:space="preserve"> </w:t>
      </w:r>
      <w:r>
        <w:t xml:space="preserve">требованиям. Так, </w:t>
      </w:r>
      <w:r w:rsidR="00D4437A" w:rsidRPr="00D4437A">
        <w:t>программы ПЭК</w:t>
      </w:r>
      <w:r w:rsidR="00D4437A" w:rsidRPr="00D4437A">
        <w:rPr>
          <w:bCs/>
        </w:rPr>
        <w:t xml:space="preserve"> не содерж</w:t>
      </w:r>
      <w:r w:rsidR="00D4437A">
        <w:rPr>
          <w:bCs/>
        </w:rPr>
        <w:t>али</w:t>
      </w:r>
      <w:r w:rsidR="00D4437A" w:rsidRPr="00D4437A">
        <w:rPr>
          <w:bCs/>
        </w:rPr>
        <w:t xml:space="preserve"> показател</w:t>
      </w:r>
      <w:r w:rsidR="00D4437A">
        <w:rPr>
          <w:bCs/>
        </w:rPr>
        <w:t>и</w:t>
      </w:r>
      <w:r w:rsidR="00D4437A" w:rsidRPr="00D4437A">
        <w:rPr>
          <w:bCs/>
        </w:rPr>
        <w:t xml:space="preserve"> суммарной массы выбросов отдельно по каждому загрязняющему веществу по каждому источнику и по объекту в целом</w:t>
      </w:r>
      <w:r w:rsidR="00D4437A">
        <w:rPr>
          <w:bCs/>
        </w:rPr>
        <w:t>,</w:t>
      </w:r>
      <w:r w:rsidR="00D4437A" w:rsidRPr="00D4437A">
        <w:rPr>
          <w:bCs/>
        </w:rPr>
        <w:t xml:space="preserve"> не содерж</w:t>
      </w:r>
      <w:r w:rsidR="00D4437A">
        <w:rPr>
          <w:bCs/>
        </w:rPr>
        <w:t>али</w:t>
      </w:r>
      <w:r w:rsidR="00D4437A" w:rsidRPr="00D4437A">
        <w:rPr>
          <w:bCs/>
        </w:rPr>
        <w:t xml:space="preserve"> актуальную информацию о наименовании подразделений, отвечающих за осуществление производственного экологического контроля</w:t>
      </w:r>
      <w:r w:rsidR="00D4437A">
        <w:rPr>
          <w:bCs/>
        </w:rPr>
        <w:t>,</w:t>
      </w:r>
      <w:r w:rsidR="00D4437A" w:rsidRPr="00D4437A">
        <w:rPr>
          <w:bCs/>
        </w:rPr>
        <w:t xml:space="preserve"> их полномочиях, численности, сведения о правах и обязанностях руководителей</w:t>
      </w:r>
      <w:r w:rsidR="00B3395A">
        <w:rPr>
          <w:bCs/>
        </w:rPr>
        <w:t xml:space="preserve"> и </w:t>
      </w:r>
      <w:r w:rsidR="00D4437A" w:rsidRPr="00D4437A">
        <w:rPr>
          <w:bCs/>
        </w:rPr>
        <w:t xml:space="preserve">сотрудников </w:t>
      </w:r>
      <w:r w:rsidR="00B3395A">
        <w:rPr>
          <w:bCs/>
        </w:rPr>
        <w:t xml:space="preserve">таких </w:t>
      </w:r>
      <w:r w:rsidR="00D4437A" w:rsidRPr="00D4437A">
        <w:rPr>
          <w:bCs/>
        </w:rPr>
        <w:t>под</w:t>
      </w:r>
      <w:r w:rsidR="00B3395A">
        <w:rPr>
          <w:bCs/>
        </w:rPr>
        <w:t xml:space="preserve">разделений, </w:t>
      </w:r>
      <w:r w:rsidR="00D4437A" w:rsidRPr="00D4437A">
        <w:rPr>
          <w:bCs/>
        </w:rPr>
        <w:t>не содерж</w:t>
      </w:r>
      <w:r w:rsidR="00B3395A">
        <w:rPr>
          <w:bCs/>
        </w:rPr>
        <w:t xml:space="preserve">али </w:t>
      </w:r>
      <w:r w:rsidR="00D4437A" w:rsidRPr="00D4437A">
        <w:rPr>
          <w:bCs/>
        </w:rPr>
        <w:t>наименования и адреса собственных и (или) привлекаемых испытательных лаборатори</w:t>
      </w:r>
      <w:r w:rsidR="00B3395A">
        <w:rPr>
          <w:bCs/>
        </w:rPr>
        <w:t>ях</w:t>
      </w:r>
      <w:r w:rsidR="004044EC">
        <w:rPr>
          <w:bCs/>
        </w:rPr>
        <w:t xml:space="preserve"> (центров), </w:t>
      </w:r>
      <w:r w:rsidR="00D4437A" w:rsidRPr="00D4437A">
        <w:rPr>
          <w:bCs/>
        </w:rPr>
        <w:t>реквизит</w:t>
      </w:r>
      <w:r w:rsidR="00B3395A">
        <w:rPr>
          <w:bCs/>
        </w:rPr>
        <w:t>ов</w:t>
      </w:r>
      <w:r w:rsidR="00D4437A" w:rsidRPr="00D4437A">
        <w:rPr>
          <w:bCs/>
        </w:rPr>
        <w:t xml:space="preserve"> </w:t>
      </w:r>
      <w:r w:rsidR="004044EC">
        <w:rPr>
          <w:bCs/>
        </w:rPr>
        <w:t xml:space="preserve">их </w:t>
      </w:r>
      <w:r w:rsidR="00D4437A" w:rsidRPr="00D4437A">
        <w:rPr>
          <w:bCs/>
        </w:rPr>
        <w:t>аттестатов с указанием информации об области их аккредитации</w:t>
      </w:r>
      <w:r w:rsidR="00B3395A">
        <w:t xml:space="preserve">, в ряде случаев отсутствовали </w:t>
      </w:r>
      <w:r w:rsidR="00D4437A" w:rsidRPr="00D4437A">
        <w:rPr>
          <w:bCs/>
        </w:rPr>
        <w:t>план</w:t>
      </w:r>
      <w:r w:rsidR="00B3395A">
        <w:rPr>
          <w:bCs/>
        </w:rPr>
        <w:t>ы</w:t>
      </w:r>
      <w:r w:rsidR="00D4437A" w:rsidRPr="00D4437A">
        <w:rPr>
          <w:bCs/>
        </w:rPr>
        <w:t>-график</w:t>
      </w:r>
      <w:r w:rsidR="00B3395A">
        <w:rPr>
          <w:bCs/>
        </w:rPr>
        <w:t>и</w:t>
      </w:r>
      <w:r w:rsidR="00D4437A" w:rsidRPr="00D4437A">
        <w:rPr>
          <w:bCs/>
        </w:rPr>
        <w:t xml:space="preserve"> контроля </w:t>
      </w:r>
      <w:r w:rsidR="00B3395A">
        <w:rPr>
          <w:bCs/>
        </w:rPr>
        <w:t>и п</w:t>
      </w:r>
      <w:r w:rsidR="00B3395A" w:rsidRPr="00D4437A">
        <w:rPr>
          <w:bCs/>
        </w:rPr>
        <w:t>лан</w:t>
      </w:r>
      <w:r w:rsidR="00B3395A">
        <w:rPr>
          <w:bCs/>
        </w:rPr>
        <w:t>ы</w:t>
      </w:r>
      <w:r w:rsidR="00B3395A" w:rsidRPr="00D4437A">
        <w:rPr>
          <w:bCs/>
        </w:rPr>
        <w:t>-график</w:t>
      </w:r>
      <w:r w:rsidR="00B3395A">
        <w:rPr>
          <w:bCs/>
        </w:rPr>
        <w:t>и</w:t>
      </w:r>
      <w:r w:rsidR="00B3395A" w:rsidRPr="00D4437A">
        <w:rPr>
          <w:bCs/>
        </w:rPr>
        <w:t xml:space="preserve"> наблюдений </w:t>
      </w:r>
      <w:r w:rsidR="00D4437A" w:rsidRPr="00D4437A">
        <w:rPr>
          <w:bCs/>
        </w:rPr>
        <w:t>стационарных источников выбросов</w:t>
      </w:r>
      <w:r w:rsidR="00B3395A">
        <w:rPr>
          <w:bCs/>
        </w:rPr>
        <w:t>.</w:t>
      </w:r>
      <w:r>
        <w:t xml:space="preserve"> </w:t>
      </w:r>
      <w:r w:rsidR="00B3395A">
        <w:t>Допущенные нарушения свидетельствовали</w:t>
      </w:r>
      <w:r>
        <w:t xml:space="preserve"> </w:t>
      </w:r>
      <w:r w:rsidR="00B3395A" w:rsidRPr="00B3395A">
        <w:t>о неполном выполнении в процессе хозяйственной и иной деятельности мероприятий по охране окружающей среды, рациональному использованию и восстановлению природных ресурсов</w:t>
      </w:r>
      <w:r w:rsidR="00B3395A">
        <w:t>.</w:t>
      </w:r>
    </w:p>
    <w:p w:rsidR="002C6011" w:rsidRPr="002C6011" w:rsidRDefault="00557729" w:rsidP="002C6011">
      <w:pPr>
        <w:ind w:firstLine="708"/>
        <w:jc w:val="both"/>
      </w:pPr>
      <w:r>
        <w:t>Кроме того, проведенной прокуратурой проверкой</w:t>
      </w:r>
      <w:r w:rsidR="002C6011" w:rsidRPr="002C6011">
        <w:t xml:space="preserve"> </w:t>
      </w:r>
      <w:r>
        <w:t xml:space="preserve">вскрыт факт </w:t>
      </w:r>
      <w:proofErr w:type="spellStart"/>
      <w:r>
        <w:t>ненаправления</w:t>
      </w:r>
      <w:proofErr w:type="spellEnd"/>
      <w:r>
        <w:t xml:space="preserve"> </w:t>
      </w:r>
      <w:r w:rsidRPr="00557729">
        <w:t xml:space="preserve">Сервисным локомотивным депо </w:t>
      </w:r>
      <w:bookmarkStart w:id="0" w:name="_GoBack"/>
      <w:bookmarkEnd w:id="0"/>
      <w:r w:rsidRPr="00557729">
        <w:t>ООО «</w:t>
      </w:r>
      <w:proofErr w:type="spellStart"/>
      <w:r w:rsidRPr="00557729">
        <w:t>ЛокоТех</w:t>
      </w:r>
      <w:proofErr w:type="spellEnd"/>
      <w:r w:rsidRPr="00557729">
        <w:t>-Сервис»</w:t>
      </w:r>
      <w:r>
        <w:t xml:space="preserve"> </w:t>
      </w:r>
      <w:r w:rsidR="002C6011" w:rsidRPr="002C6011">
        <w:t>деклараци</w:t>
      </w:r>
      <w:r>
        <w:t>и</w:t>
      </w:r>
      <w:r w:rsidR="002C6011" w:rsidRPr="002C6011">
        <w:t xml:space="preserve"> о плате за негативное воздействие на окружающую среду за 2018 год</w:t>
      </w:r>
      <w:r>
        <w:t>.</w:t>
      </w:r>
    </w:p>
    <w:p w:rsidR="004C7C10" w:rsidRDefault="004C7C10" w:rsidP="002C6011">
      <w:pPr>
        <w:ind w:firstLine="709"/>
        <w:jc w:val="both"/>
      </w:pPr>
      <w:r>
        <w:t xml:space="preserve">В целях устранения нарушений прокурор руководителям данных предприятий внес </w:t>
      </w:r>
      <w:r w:rsidR="00B3395A">
        <w:t>5</w:t>
      </w:r>
      <w:r>
        <w:t xml:space="preserve"> представлений.</w:t>
      </w:r>
      <w:r w:rsidR="00B3395A">
        <w:t xml:space="preserve"> Акты реагирования рассмотрены, </w:t>
      </w:r>
      <w:r>
        <w:t>требован</w:t>
      </w:r>
      <w:r w:rsidR="00B3395A">
        <w:t xml:space="preserve">ия удовлетворены, </w:t>
      </w:r>
      <w:r w:rsidR="00620238">
        <w:t>6 виновных должностных лиц привлечены к дисциплинарной ответственности. Р</w:t>
      </w:r>
      <w:r w:rsidR="00B3395A">
        <w:t xml:space="preserve">уководители предприятий </w:t>
      </w:r>
      <w:r>
        <w:t xml:space="preserve">прошли обучение, программы </w:t>
      </w:r>
      <w:r w:rsidR="00B3395A">
        <w:t>ПЭК</w:t>
      </w:r>
      <w:r>
        <w:t xml:space="preserve"> приведены</w:t>
      </w:r>
      <w:r w:rsidR="00B3395A">
        <w:t xml:space="preserve"> </w:t>
      </w:r>
      <w:r>
        <w:t>в соответствие с действующим законодательством,</w:t>
      </w:r>
      <w:r w:rsidR="00620238" w:rsidRPr="00620238">
        <w:t xml:space="preserve"> декларации о плате за негативное воздействие на окружающую среду за 2018 год</w:t>
      </w:r>
      <w:r>
        <w:t xml:space="preserve"> </w:t>
      </w:r>
      <w:r w:rsidR="00620238">
        <w:t xml:space="preserve">направлена в территориальный орган </w:t>
      </w:r>
      <w:proofErr w:type="spellStart"/>
      <w:r w:rsidR="00620238">
        <w:t>Росприроднадзора</w:t>
      </w:r>
      <w:proofErr w:type="spellEnd"/>
      <w:r w:rsidR="00620238">
        <w:t>.</w:t>
      </w:r>
    </w:p>
    <w:p w:rsidR="00E51445" w:rsidRDefault="004C7C10" w:rsidP="00946D57">
      <w:pPr>
        <w:ind w:firstLine="709"/>
        <w:jc w:val="both"/>
      </w:pPr>
      <w:r>
        <w:t>Кроме того, по постановлениям прокурора указанные юридические лица и их руководител</w:t>
      </w:r>
      <w:r w:rsidR="00B3395A">
        <w:t xml:space="preserve">и привлечены к административной </w:t>
      </w:r>
      <w:r w:rsidR="004044EC">
        <w:t>ответственности по ст. 8.1</w:t>
      </w:r>
      <w:r w:rsidR="00946D57">
        <w:t xml:space="preserve"> и 8.5</w:t>
      </w:r>
      <w:r w:rsidR="004044EC">
        <w:t xml:space="preserve"> КоАП </w:t>
      </w:r>
      <w:r>
        <w:t>РФ в виде предупреждений и штрафов.</w:t>
      </w:r>
    </w:p>
    <w:sectPr w:rsidR="00E51445" w:rsidSect="004044E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B2"/>
    <w:rsid w:val="002C6011"/>
    <w:rsid w:val="004044EC"/>
    <w:rsid w:val="004C7C10"/>
    <w:rsid w:val="004D2AB2"/>
    <w:rsid w:val="00557729"/>
    <w:rsid w:val="00620238"/>
    <w:rsid w:val="00946D57"/>
    <w:rsid w:val="00B3395A"/>
    <w:rsid w:val="00D4437A"/>
    <w:rsid w:val="00E51445"/>
    <w:rsid w:val="00E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E939B-198C-43A4-8DE9-045229D1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B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20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Ярченко Ю.В.</dc:creator>
  <cp:keywords/>
  <dc:description/>
  <cp:lastModifiedBy>Ярченко Ю.В.</cp:lastModifiedBy>
  <cp:revision>5</cp:revision>
  <cp:lastPrinted>2019-12-11T06:01:00Z</cp:lastPrinted>
  <dcterms:created xsi:type="dcterms:W3CDTF">2019-12-10T06:00:00Z</dcterms:created>
  <dcterms:modified xsi:type="dcterms:W3CDTF">2019-12-19T00:01:00Z</dcterms:modified>
</cp:coreProperties>
</file>